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46FB7" w:rsidRDefault="00B76B2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87.8pt;height:91.2pt;visibility:visible">
            <v:imagedata r:id="rId7" o:title=""/>
          </v:shape>
        </w:pict>
      </w:r>
    </w:p>
    <w:p w:rsidR="00646FB7" w:rsidRDefault="00646FB7">
      <w:pPr>
        <w:jc w:val="both"/>
      </w:pPr>
    </w:p>
    <w:p w:rsidR="00646FB7" w:rsidRDefault="00646FB7" w:rsidP="00046341">
      <w:pPr>
        <w:pStyle w:val="Nadpis1"/>
        <w:numPr>
          <w:ilvl w:val="0"/>
          <w:numId w:val="0"/>
        </w:numPr>
        <w:ind w:left="432" w:hanging="432"/>
      </w:pPr>
      <w:r>
        <w:rPr>
          <w:sz w:val="52"/>
        </w:rPr>
        <w:t>Usnesení</w:t>
      </w:r>
    </w:p>
    <w:p w:rsidR="00646FB7" w:rsidRDefault="00646FB7">
      <w:pPr>
        <w:pStyle w:val="Nadpis2"/>
      </w:pPr>
      <w:r>
        <w:t>X. sjezdu KSČM</w:t>
      </w:r>
    </w:p>
    <w:p w:rsidR="00646FB7" w:rsidRDefault="00646FB7">
      <w:pPr>
        <w:pStyle w:val="Zpat"/>
        <w:tabs>
          <w:tab w:val="clear" w:pos="4536"/>
          <w:tab w:val="clear" w:pos="9072"/>
        </w:tabs>
      </w:pPr>
    </w:p>
    <w:p w:rsidR="00400B15" w:rsidRDefault="00646FB7">
      <w:pPr>
        <w:ind w:firstLine="708"/>
        <w:jc w:val="both"/>
        <w:rPr>
          <w:bCs/>
          <w:szCs w:val="20"/>
        </w:rPr>
      </w:pPr>
      <w:r>
        <w:rPr>
          <w:bCs/>
          <w:szCs w:val="20"/>
        </w:rPr>
        <w:t xml:space="preserve">X. sjezd Komunistické strany Čech a Moravy konaný dne </w:t>
      </w:r>
      <w:r w:rsidR="004F6214">
        <w:rPr>
          <w:bCs/>
          <w:szCs w:val="20"/>
        </w:rPr>
        <w:t>21</w:t>
      </w:r>
      <w:r>
        <w:rPr>
          <w:bCs/>
          <w:szCs w:val="20"/>
        </w:rPr>
        <w:t xml:space="preserve">. </w:t>
      </w:r>
      <w:r w:rsidR="004F6214">
        <w:rPr>
          <w:bCs/>
          <w:szCs w:val="20"/>
        </w:rPr>
        <w:t>dub</w:t>
      </w:r>
      <w:r>
        <w:rPr>
          <w:bCs/>
          <w:szCs w:val="20"/>
        </w:rPr>
        <w:t>na 201</w:t>
      </w:r>
      <w:r w:rsidR="004F6214">
        <w:rPr>
          <w:bCs/>
          <w:szCs w:val="20"/>
        </w:rPr>
        <w:t>8</w:t>
      </w:r>
      <w:r>
        <w:rPr>
          <w:bCs/>
          <w:szCs w:val="20"/>
        </w:rPr>
        <w:t xml:space="preserve"> projednal a posoudil činnost strany od </w:t>
      </w:r>
      <w:r w:rsidR="004F6214">
        <w:rPr>
          <w:bCs/>
          <w:szCs w:val="20"/>
        </w:rPr>
        <w:t>IX</w:t>
      </w:r>
      <w:r>
        <w:rPr>
          <w:bCs/>
          <w:szCs w:val="20"/>
        </w:rPr>
        <w:t>. sjezdu KSČM. Potvrdil dlouhodobou orientaci – realizovat svůj program v zájmu neprivilegovaných občanů.</w:t>
      </w:r>
    </w:p>
    <w:p w:rsidR="00646FB7" w:rsidRDefault="00A02C5E">
      <w:pPr>
        <w:ind w:firstLine="708"/>
        <w:jc w:val="both"/>
        <w:rPr>
          <w:bCs/>
        </w:rPr>
      </w:pPr>
      <w:r>
        <w:rPr>
          <w:bCs/>
          <w:szCs w:val="20"/>
        </w:rPr>
        <w:t>Odmítáme prokazatelné zavl</w:t>
      </w:r>
      <w:r w:rsidR="00400B15">
        <w:rPr>
          <w:bCs/>
          <w:szCs w:val="20"/>
        </w:rPr>
        <w:t>é</w:t>
      </w:r>
      <w:r>
        <w:rPr>
          <w:bCs/>
          <w:szCs w:val="20"/>
        </w:rPr>
        <w:t>kání ČR a jejích ozbrojených sil do mezinárodních konfliktů v rozporu s mezinárodním právem, mj. i prostřednictvím členství v paktu NATO. Jsme pro mír a mírové řešení všech světových konfliktů.</w:t>
      </w:r>
    </w:p>
    <w:p w:rsidR="00646FB7" w:rsidRDefault="00646FB7">
      <w:pPr>
        <w:jc w:val="both"/>
        <w:rPr>
          <w:bCs/>
        </w:rPr>
      </w:pPr>
    </w:p>
    <w:p w:rsidR="00646FB7" w:rsidRDefault="00646FB7">
      <w:pPr>
        <w:jc w:val="center"/>
        <w:rPr>
          <w:b/>
          <w:sz w:val="36"/>
        </w:rPr>
      </w:pPr>
      <w:r>
        <w:rPr>
          <w:b/>
          <w:sz w:val="36"/>
        </w:rPr>
        <w:t>X. sjezd Komunistické strany Čech a Moravy</w:t>
      </w:r>
    </w:p>
    <w:p w:rsidR="00646FB7" w:rsidRDefault="00046341" w:rsidP="00046341">
      <w:pPr>
        <w:pStyle w:val="Nadpis3"/>
        <w:rPr>
          <w:sz w:val="22"/>
          <w:szCs w:val="22"/>
        </w:rPr>
      </w:pPr>
      <w:bookmarkStart w:id="0" w:name="_GoBack"/>
      <w:bookmarkEnd w:id="0"/>
      <w:r>
        <w:rPr>
          <w:szCs w:val="28"/>
        </w:rPr>
        <w:t>I. schvaluje</w:t>
      </w:r>
    </w:p>
    <w:p w:rsidR="00646FB7" w:rsidRPr="00C12BB8" w:rsidRDefault="00646FB7">
      <w:pPr>
        <w:jc w:val="center"/>
        <w:rPr>
          <w:b/>
        </w:rPr>
      </w:pPr>
    </w:p>
    <w:p w:rsidR="00646FB7" w:rsidRDefault="00646FB7">
      <w:pPr>
        <w:numPr>
          <w:ilvl w:val="0"/>
          <w:numId w:val="4"/>
        </w:numPr>
        <w:jc w:val="both"/>
        <w:rPr>
          <w:bCs/>
          <w:szCs w:val="20"/>
        </w:rPr>
      </w:pPr>
      <w:r>
        <w:rPr>
          <w:bCs/>
          <w:szCs w:val="20"/>
        </w:rPr>
        <w:t>Zprávu mandátové komise X. sjezdu KSČM</w:t>
      </w:r>
    </w:p>
    <w:p w:rsidR="00046341" w:rsidRDefault="00046341">
      <w:pPr>
        <w:numPr>
          <w:ilvl w:val="0"/>
          <w:numId w:val="4"/>
        </w:numPr>
        <w:jc w:val="both"/>
        <w:rPr>
          <w:bCs/>
          <w:szCs w:val="20"/>
        </w:rPr>
      </w:pPr>
      <w:r>
        <w:rPr>
          <w:bCs/>
          <w:szCs w:val="20"/>
        </w:rPr>
        <w:t>Zprávu volební komise o výsledku voleb</w:t>
      </w:r>
    </w:p>
    <w:p w:rsidR="00046341" w:rsidRDefault="00046341">
      <w:pPr>
        <w:numPr>
          <w:ilvl w:val="0"/>
          <w:numId w:val="4"/>
        </w:numPr>
        <w:jc w:val="both"/>
        <w:rPr>
          <w:bCs/>
          <w:szCs w:val="20"/>
        </w:rPr>
      </w:pPr>
      <w:r>
        <w:rPr>
          <w:bCs/>
          <w:szCs w:val="20"/>
        </w:rPr>
        <w:t>Z</w:t>
      </w:r>
      <w:r w:rsidR="00975C63">
        <w:rPr>
          <w:bCs/>
          <w:szCs w:val="20"/>
        </w:rPr>
        <w:t xml:space="preserve">právu návrhové komise </w:t>
      </w:r>
    </w:p>
    <w:p w:rsidR="00AC3F28" w:rsidRPr="004F6214" w:rsidRDefault="00AC3F28" w:rsidP="00AC3F28">
      <w:pPr>
        <w:numPr>
          <w:ilvl w:val="0"/>
          <w:numId w:val="4"/>
        </w:numPr>
        <w:jc w:val="both"/>
      </w:pPr>
      <w:r>
        <w:t>Zprávu</w:t>
      </w:r>
      <w:r w:rsidRPr="004F6214">
        <w:t xml:space="preserve"> o činnosti Ústřední revizní komise KSČM</w:t>
      </w:r>
    </w:p>
    <w:p w:rsidR="00646FB7" w:rsidRDefault="00AC3F28" w:rsidP="006719AB">
      <w:pPr>
        <w:numPr>
          <w:ilvl w:val="0"/>
          <w:numId w:val="4"/>
        </w:numPr>
        <w:jc w:val="both"/>
      </w:pPr>
      <w:r>
        <w:t xml:space="preserve">Zprávu </w:t>
      </w:r>
      <w:r w:rsidRPr="004F6214">
        <w:t>o činnosti Ústřední rozhodčí komise KSČM</w:t>
      </w:r>
    </w:p>
    <w:p w:rsidR="006B4135" w:rsidRDefault="006B4135" w:rsidP="006719AB">
      <w:pPr>
        <w:numPr>
          <w:ilvl w:val="0"/>
          <w:numId w:val="4"/>
        </w:numPr>
        <w:jc w:val="both"/>
      </w:pPr>
      <w:r>
        <w:t xml:space="preserve">Ustavení čtyř místopředsedů včetně </w:t>
      </w:r>
      <w:proofErr w:type="gramStart"/>
      <w:r>
        <w:t>jejich  kompetencí</w:t>
      </w:r>
      <w:proofErr w:type="gramEnd"/>
    </w:p>
    <w:p w:rsidR="00741C6E" w:rsidRPr="006719AB" w:rsidRDefault="00741C6E" w:rsidP="00975C63">
      <w:pPr>
        <w:ind w:left="720"/>
        <w:jc w:val="both"/>
      </w:pPr>
    </w:p>
    <w:p w:rsidR="00646FB7" w:rsidRPr="00C12BB8" w:rsidRDefault="00646FB7">
      <w:pPr>
        <w:jc w:val="both"/>
        <w:rPr>
          <w:b/>
          <w:sz w:val="28"/>
          <w:szCs w:val="28"/>
        </w:rPr>
      </w:pPr>
    </w:p>
    <w:p w:rsidR="00646FB7" w:rsidRDefault="00046341" w:rsidP="00046341">
      <w:pPr>
        <w:pStyle w:val="Nadpis3"/>
      </w:pPr>
      <w:r>
        <w:t>II. v</w:t>
      </w:r>
      <w:r w:rsidR="00646FB7">
        <w:t>zal na vědomí</w:t>
      </w:r>
    </w:p>
    <w:p w:rsidR="00046341" w:rsidRPr="00046341" w:rsidRDefault="00046341" w:rsidP="00046341"/>
    <w:p w:rsidR="00046341" w:rsidRPr="00046341" w:rsidRDefault="00046341" w:rsidP="00046341">
      <w:pPr>
        <w:numPr>
          <w:ilvl w:val="7"/>
          <w:numId w:val="1"/>
        </w:numPr>
        <w:jc w:val="both"/>
        <w:rPr>
          <w:bCs/>
          <w:szCs w:val="20"/>
        </w:rPr>
      </w:pPr>
      <w:r>
        <w:rPr>
          <w:bCs/>
          <w:szCs w:val="20"/>
        </w:rPr>
        <w:t xml:space="preserve">      1.   Úvodní vystoupení předsedy ÚV KSČM včetně písemné zprávy pro jednání X. sjezdu</w:t>
      </w:r>
    </w:p>
    <w:p w:rsidR="00646FB7" w:rsidRPr="004F6214" w:rsidRDefault="00646FB7" w:rsidP="00046341">
      <w:pPr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Cs/>
          <w:szCs w:val="20"/>
        </w:rPr>
        <w:t>Informac</w:t>
      </w:r>
      <w:r w:rsidR="004F6214">
        <w:rPr>
          <w:bCs/>
          <w:szCs w:val="20"/>
        </w:rPr>
        <w:t>e</w:t>
      </w:r>
      <w:r w:rsidR="00521928">
        <w:rPr>
          <w:bCs/>
          <w:szCs w:val="20"/>
        </w:rPr>
        <w:t xml:space="preserve"> o práci</w:t>
      </w:r>
      <w:r w:rsidR="004F6214">
        <w:rPr>
          <w:bCs/>
          <w:szCs w:val="20"/>
        </w:rPr>
        <w:t xml:space="preserve"> jednotlivých místopředsedů ÚV KSČM</w:t>
      </w:r>
      <w:r w:rsidR="00046341">
        <w:rPr>
          <w:bCs/>
          <w:szCs w:val="20"/>
        </w:rPr>
        <w:t xml:space="preserve"> včetně </w:t>
      </w:r>
      <w:r w:rsidR="00741C6E">
        <w:rPr>
          <w:bCs/>
          <w:szCs w:val="20"/>
        </w:rPr>
        <w:t xml:space="preserve">jejich </w:t>
      </w:r>
      <w:r w:rsidR="00046341">
        <w:rPr>
          <w:bCs/>
          <w:szCs w:val="20"/>
        </w:rPr>
        <w:t>návrhů úkolů KSČM do XI. sjezdu KSČM</w:t>
      </w:r>
    </w:p>
    <w:p w:rsidR="00646FB7" w:rsidRDefault="00646FB7">
      <w:pPr>
        <w:tabs>
          <w:tab w:val="left" w:pos="540"/>
          <w:tab w:val="center" w:pos="4536"/>
          <w:tab w:val="left" w:pos="6090"/>
        </w:tabs>
        <w:rPr>
          <w:b/>
          <w:sz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46FB7" w:rsidRDefault="00046341">
      <w:pPr>
        <w:tabs>
          <w:tab w:val="left" w:pos="540"/>
          <w:tab w:val="center" w:pos="4536"/>
          <w:tab w:val="left" w:pos="6090"/>
        </w:tabs>
        <w:jc w:val="center"/>
        <w:rPr>
          <w:bCs/>
          <w:szCs w:val="20"/>
        </w:rPr>
      </w:pPr>
      <w:r>
        <w:rPr>
          <w:b/>
          <w:sz w:val="28"/>
        </w:rPr>
        <w:t>III. z</w:t>
      </w:r>
      <w:r w:rsidR="00646FB7">
        <w:rPr>
          <w:b/>
          <w:sz w:val="28"/>
        </w:rPr>
        <w:t>volil</w:t>
      </w:r>
    </w:p>
    <w:p w:rsidR="00646FB7" w:rsidRDefault="00646FB7">
      <w:pPr>
        <w:tabs>
          <w:tab w:val="left" w:pos="540"/>
          <w:tab w:val="center" w:pos="4536"/>
          <w:tab w:val="left" w:pos="6090"/>
        </w:tabs>
        <w:rPr>
          <w:bCs/>
          <w:szCs w:val="20"/>
        </w:rPr>
      </w:pPr>
    </w:p>
    <w:p w:rsidR="00646FB7" w:rsidRDefault="00646FB7">
      <w:pPr>
        <w:numPr>
          <w:ilvl w:val="0"/>
          <w:numId w:val="2"/>
        </w:numPr>
        <w:jc w:val="both"/>
        <w:rPr>
          <w:bCs/>
          <w:szCs w:val="20"/>
        </w:rPr>
      </w:pPr>
      <w:r>
        <w:rPr>
          <w:bCs/>
          <w:szCs w:val="20"/>
        </w:rPr>
        <w:t xml:space="preserve">Předsedu Ústředního výboru KSČM </w:t>
      </w:r>
      <w:r w:rsidR="00C9284C">
        <w:rPr>
          <w:bCs/>
          <w:szCs w:val="20"/>
        </w:rPr>
        <w:t>s. Vojtěcha Filipa</w:t>
      </w:r>
    </w:p>
    <w:p w:rsidR="00646FB7" w:rsidRDefault="00646FB7">
      <w:pPr>
        <w:numPr>
          <w:ilvl w:val="0"/>
          <w:numId w:val="2"/>
        </w:numPr>
        <w:jc w:val="both"/>
        <w:rPr>
          <w:bCs/>
          <w:szCs w:val="20"/>
        </w:rPr>
      </w:pPr>
      <w:r>
        <w:rPr>
          <w:bCs/>
          <w:szCs w:val="20"/>
        </w:rPr>
        <w:t xml:space="preserve">1. místopředsedu Ústředního výboru KSČM </w:t>
      </w:r>
      <w:r w:rsidR="00741C6E">
        <w:rPr>
          <w:bCs/>
          <w:szCs w:val="20"/>
        </w:rPr>
        <w:t>s. Petra Šimůnka</w:t>
      </w:r>
    </w:p>
    <w:p w:rsidR="00646FB7" w:rsidRDefault="00646FB7">
      <w:pPr>
        <w:numPr>
          <w:ilvl w:val="0"/>
          <w:numId w:val="2"/>
        </w:numPr>
        <w:jc w:val="both"/>
        <w:rPr>
          <w:bCs/>
          <w:szCs w:val="20"/>
        </w:rPr>
      </w:pPr>
      <w:r>
        <w:rPr>
          <w:bCs/>
          <w:szCs w:val="20"/>
        </w:rPr>
        <w:t>Místopředsedu Ústředního výboru KSČM</w:t>
      </w:r>
      <w:r w:rsidR="008072B9">
        <w:rPr>
          <w:bCs/>
          <w:szCs w:val="20"/>
        </w:rPr>
        <w:t xml:space="preserve"> s.  </w:t>
      </w:r>
      <w:r w:rsidR="005E25EC">
        <w:rPr>
          <w:bCs/>
          <w:szCs w:val="20"/>
        </w:rPr>
        <w:t>Stanislava Grospiče</w:t>
      </w:r>
    </w:p>
    <w:p w:rsidR="00741C6E" w:rsidRDefault="00741C6E" w:rsidP="004F6214">
      <w:pPr>
        <w:numPr>
          <w:ilvl w:val="0"/>
          <w:numId w:val="2"/>
        </w:numPr>
        <w:jc w:val="both"/>
        <w:rPr>
          <w:bCs/>
          <w:szCs w:val="20"/>
        </w:rPr>
      </w:pPr>
      <w:r>
        <w:rPr>
          <w:bCs/>
          <w:szCs w:val="20"/>
        </w:rPr>
        <w:t>Místopř</w:t>
      </w:r>
      <w:r w:rsidR="00E6227D">
        <w:rPr>
          <w:bCs/>
          <w:szCs w:val="20"/>
        </w:rPr>
        <w:t>e</w:t>
      </w:r>
      <w:r w:rsidR="008072B9">
        <w:rPr>
          <w:bCs/>
          <w:szCs w:val="20"/>
        </w:rPr>
        <w:t xml:space="preserve">dsedkyni </w:t>
      </w:r>
      <w:r>
        <w:rPr>
          <w:bCs/>
          <w:szCs w:val="20"/>
        </w:rPr>
        <w:t xml:space="preserve">Ústředního výboru KSČM s. </w:t>
      </w:r>
      <w:r w:rsidR="008072B9">
        <w:rPr>
          <w:bCs/>
          <w:szCs w:val="20"/>
        </w:rPr>
        <w:t>Kateřinu Konečnou</w:t>
      </w:r>
    </w:p>
    <w:p w:rsidR="00431B13" w:rsidRDefault="00431B13" w:rsidP="00431B13">
      <w:pPr>
        <w:numPr>
          <w:ilvl w:val="0"/>
          <w:numId w:val="2"/>
        </w:numPr>
        <w:jc w:val="both"/>
        <w:rPr>
          <w:bCs/>
          <w:szCs w:val="20"/>
        </w:rPr>
      </w:pPr>
      <w:r w:rsidRPr="004F6214">
        <w:rPr>
          <w:bCs/>
          <w:szCs w:val="20"/>
        </w:rPr>
        <w:t>Místopředsedu Ústředního výboru KSČM</w:t>
      </w:r>
      <w:r>
        <w:rPr>
          <w:bCs/>
          <w:szCs w:val="20"/>
        </w:rPr>
        <w:t xml:space="preserve"> s. Václava Orta</w:t>
      </w:r>
    </w:p>
    <w:p w:rsidR="00646FB7" w:rsidRDefault="00646FB7">
      <w:pPr>
        <w:numPr>
          <w:ilvl w:val="0"/>
          <w:numId w:val="2"/>
        </w:numPr>
        <w:jc w:val="both"/>
        <w:rPr>
          <w:bCs/>
          <w:szCs w:val="20"/>
        </w:rPr>
      </w:pPr>
      <w:r>
        <w:rPr>
          <w:bCs/>
          <w:szCs w:val="20"/>
        </w:rPr>
        <w:t>Předsed</w:t>
      </w:r>
      <w:r w:rsidR="008B0FE7">
        <w:rPr>
          <w:bCs/>
          <w:szCs w:val="20"/>
        </w:rPr>
        <w:t>kyni</w:t>
      </w:r>
      <w:r>
        <w:rPr>
          <w:bCs/>
          <w:szCs w:val="20"/>
        </w:rPr>
        <w:t xml:space="preserve"> Ústřední revizní komise KSČM</w:t>
      </w:r>
      <w:r w:rsidR="008B0FE7">
        <w:rPr>
          <w:bCs/>
          <w:szCs w:val="20"/>
        </w:rPr>
        <w:t xml:space="preserve"> s. Marii Pěnčíkovou </w:t>
      </w:r>
    </w:p>
    <w:p w:rsidR="00646FB7" w:rsidRDefault="00646FB7">
      <w:pPr>
        <w:numPr>
          <w:ilvl w:val="0"/>
          <w:numId w:val="2"/>
        </w:numPr>
        <w:jc w:val="both"/>
        <w:rPr>
          <w:bCs/>
          <w:szCs w:val="20"/>
        </w:rPr>
      </w:pPr>
      <w:r>
        <w:rPr>
          <w:bCs/>
          <w:szCs w:val="20"/>
        </w:rPr>
        <w:t>Předsed</w:t>
      </w:r>
      <w:r w:rsidR="00C9284C">
        <w:rPr>
          <w:bCs/>
          <w:szCs w:val="20"/>
        </w:rPr>
        <w:t>kyni</w:t>
      </w:r>
      <w:r>
        <w:rPr>
          <w:bCs/>
          <w:szCs w:val="20"/>
        </w:rPr>
        <w:t xml:space="preserve"> Ústřední rozhodčí komise KSČM</w:t>
      </w:r>
      <w:r w:rsidR="008B0FE7">
        <w:rPr>
          <w:bCs/>
          <w:szCs w:val="20"/>
        </w:rPr>
        <w:t xml:space="preserve"> s. </w:t>
      </w:r>
      <w:r>
        <w:rPr>
          <w:bCs/>
          <w:szCs w:val="20"/>
        </w:rPr>
        <w:t xml:space="preserve"> </w:t>
      </w:r>
      <w:r w:rsidR="00C9284C">
        <w:rPr>
          <w:bCs/>
          <w:szCs w:val="20"/>
        </w:rPr>
        <w:t>Helenu Vrzalovou</w:t>
      </w:r>
    </w:p>
    <w:p w:rsidR="00646FB7" w:rsidRDefault="00646FB7">
      <w:pPr>
        <w:numPr>
          <w:ilvl w:val="0"/>
          <w:numId w:val="2"/>
        </w:numPr>
        <w:jc w:val="both"/>
        <w:rPr>
          <w:bCs/>
        </w:rPr>
      </w:pPr>
      <w:r>
        <w:rPr>
          <w:bCs/>
          <w:szCs w:val="20"/>
        </w:rPr>
        <w:t>Členy Ústřední revizní komise KSČM</w:t>
      </w:r>
      <w:r w:rsidR="00C95524">
        <w:rPr>
          <w:bCs/>
          <w:szCs w:val="20"/>
        </w:rPr>
        <w:t xml:space="preserve"> </w:t>
      </w:r>
    </w:p>
    <w:p w:rsidR="00646FB7" w:rsidRDefault="00646FB7">
      <w:pPr>
        <w:numPr>
          <w:ilvl w:val="0"/>
          <w:numId w:val="2"/>
        </w:numPr>
        <w:jc w:val="both"/>
        <w:rPr>
          <w:bCs/>
        </w:rPr>
      </w:pPr>
      <w:r>
        <w:rPr>
          <w:bCs/>
          <w:szCs w:val="20"/>
        </w:rPr>
        <w:t>Č</w:t>
      </w:r>
      <w:r w:rsidR="005E3558">
        <w:rPr>
          <w:bCs/>
          <w:szCs w:val="20"/>
        </w:rPr>
        <w:t>leny Ústřední rozhodčí komise</w:t>
      </w:r>
      <w:r>
        <w:rPr>
          <w:bCs/>
          <w:szCs w:val="20"/>
        </w:rPr>
        <w:t xml:space="preserve"> KSČM</w:t>
      </w:r>
      <w:r w:rsidR="00741C6E">
        <w:rPr>
          <w:bCs/>
          <w:szCs w:val="20"/>
        </w:rPr>
        <w:t xml:space="preserve"> </w:t>
      </w:r>
    </w:p>
    <w:p w:rsidR="00646FB7" w:rsidRDefault="00046341">
      <w:pPr>
        <w:pStyle w:val="Nadpis3"/>
      </w:pPr>
      <w:r>
        <w:lastRenderedPageBreak/>
        <w:t>IV. p</w:t>
      </w:r>
      <w:r w:rsidR="00646FB7">
        <w:t>otvrdil</w:t>
      </w:r>
    </w:p>
    <w:p w:rsidR="00646FB7" w:rsidRDefault="00646FB7">
      <w:pPr>
        <w:tabs>
          <w:tab w:val="left" w:pos="360"/>
        </w:tabs>
        <w:jc w:val="both"/>
        <w:rPr>
          <w:bCs/>
          <w:szCs w:val="20"/>
        </w:rPr>
      </w:pPr>
      <w:r>
        <w:rPr>
          <w:bCs/>
          <w:szCs w:val="20"/>
        </w:rPr>
        <w:tab/>
        <w:t>členy Ústředního výboru KSČM zvolené okresními konferencemi KSČM</w:t>
      </w:r>
    </w:p>
    <w:p w:rsidR="00046341" w:rsidRDefault="00046341">
      <w:pPr>
        <w:tabs>
          <w:tab w:val="left" w:pos="360"/>
        </w:tabs>
        <w:jc w:val="both"/>
        <w:rPr>
          <w:bCs/>
          <w:szCs w:val="20"/>
        </w:rPr>
      </w:pPr>
    </w:p>
    <w:p w:rsidR="00646FB7" w:rsidRDefault="00646FB7">
      <w:pPr>
        <w:pStyle w:val="Nadpis3"/>
      </w:pPr>
      <w:r>
        <w:t xml:space="preserve">V. </w:t>
      </w:r>
      <w:r w:rsidR="00046341">
        <w:t>u</w:t>
      </w:r>
      <w:r>
        <w:t>ložil</w:t>
      </w:r>
    </w:p>
    <w:p w:rsidR="00646FB7" w:rsidRDefault="00646FB7">
      <w:pPr>
        <w:jc w:val="center"/>
        <w:rPr>
          <w:b/>
        </w:rPr>
      </w:pPr>
    </w:p>
    <w:p w:rsidR="00AC3F28" w:rsidRPr="00046341" w:rsidRDefault="00646FB7" w:rsidP="00046341">
      <w:pPr>
        <w:ind w:left="360"/>
        <w:jc w:val="both"/>
        <w:rPr>
          <w:b/>
          <w:szCs w:val="20"/>
        </w:rPr>
      </w:pPr>
      <w:r>
        <w:rPr>
          <w:b/>
          <w:szCs w:val="20"/>
        </w:rPr>
        <w:t>Ústřednímu výboru KSČM:</w:t>
      </w:r>
    </w:p>
    <w:p w:rsidR="003E6EF1" w:rsidRDefault="003E6EF1">
      <w:pPr>
        <w:ind w:left="360"/>
        <w:jc w:val="both"/>
        <w:rPr>
          <w:bCs/>
          <w:szCs w:val="20"/>
        </w:rPr>
      </w:pPr>
    </w:p>
    <w:p w:rsidR="003E6EF1" w:rsidRDefault="003E6EF1" w:rsidP="00AC3F28">
      <w:pPr>
        <w:numPr>
          <w:ilvl w:val="0"/>
          <w:numId w:val="7"/>
        </w:numPr>
        <w:jc w:val="both"/>
        <w:rPr>
          <w:bCs/>
          <w:szCs w:val="20"/>
        </w:rPr>
      </w:pPr>
      <w:r>
        <w:rPr>
          <w:bCs/>
          <w:szCs w:val="20"/>
        </w:rPr>
        <w:t xml:space="preserve">Připravit a schválit harmonogram rozpracování hlavních úkolů strany </w:t>
      </w:r>
      <w:r w:rsidR="00741C6E">
        <w:rPr>
          <w:bCs/>
          <w:szCs w:val="20"/>
        </w:rPr>
        <w:t>d</w:t>
      </w:r>
      <w:r>
        <w:rPr>
          <w:bCs/>
          <w:szCs w:val="20"/>
        </w:rPr>
        <w:t>o X</w:t>
      </w:r>
      <w:r w:rsidR="00741C6E">
        <w:rPr>
          <w:bCs/>
          <w:szCs w:val="20"/>
        </w:rPr>
        <w:t>I</w:t>
      </w:r>
      <w:r>
        <w:rPr>
          <w:bCs/>
          <w:szCs w:val="20"/>
        </w:rPr>
        <w:t xml:space="preserve">. sjezdu KSČM prostřednictvím celostranických konferencí KSČM </w:t>
      </w:r>
    </w:p>
    <w:p w:rsidR="003E6EF1" w:rsidRDefault="003E6EF1" w:rsidP="003E6EF1">
      <w:pPr>
        <w:ind w:hanging="360"/>
        <w:jc w:val="both"/>
        <w:rPr>
          <w:bCs/>
          <w:szCs w:val="20"/>
        </w:rPr>
      </w:pPr>
      <w:r>
        <w:rPr>
          <w:bCs/>
          <w:szCs w:val="20"/>
        </w:rPr>
        <w:t xml:space="preserve">                                                                           Zodpovídá: předseda ÚV KSČM</w:t>
      </w:r>
    </w:p>
    <w:p w:rsidR="003E6EF1" w:rsidRDefault="003E6EF1" w:rsidP="003E6EF1">
      <w:pPr>
        <w:ind w:hanging="360"/>
        <w:jc w:val="both"/>
        <w:rPr>
          <w:bCs/>
          <w:szCs w:val="20"/>
        </w:rPr>
      </w:pPr>
      <w:r>
        <w:rPr>
          <w:bCs/>
          <w:szCs w:val="20"/>
        </w:rPr>
        <w:t xml:space="preserve">                                                                          Termín: 2. zasedání ÚV KSČM</w:t>
      </w:r>
    </w:p>
    <w:p w:rsidR="003E6EF1" w:rsidRDefault="003E6EF1" w:rsidP="003E6EF1">
      <w:pPr>
        <w:ind w:hanging="360"/>
        <w:jc w:val="both"/>
        <w:rPr>
          <w:bCs/>
          <w:szCs w:val="20"/>
        </w:rPr>
      </w:pPr>
    </w:p>
    <w:p w:rsidR="00646FB7" w:rsidRDefault="00646FB7" w:rsidP="00AC3F28">
      <w:pPr>
        <w:numPr>
          <w:ilvl w:val="0"/>
          <w:numId w:val="7"/>
        </w:numPr>
        <w:jc w:val="both"/>
        <w:rPr>
          <w:bCs/>
          <w:szCs w:val="20"/>
        </w:rPr>
      </w:pPr>
      <w:r>
        <w:rPr>
          <w:bCs/>
          <w:szCs w:val="20"/>
        </w:rPr>
        <w:t>Vyhodnotit diskusi X. sjezdu KSČM, posoudit připomínky, náměty a stanovit postup při jejich využití v činnosti strany</w:t>
      </w:r>
    </w:p>
    <w:p w:rsidR="00646FB7" w:rsidRDefault="00646FB7">
      <w:pPr>
        <w:ind w:hanging="360"/>
        <w:jc w:val="both"/>
        <w:rPr>
          <w:bCs/>
          <w:szCs w:val="20"/>
        </w:rPr>
      </w:pPr>
      <w:r>
        <w:rPr>
          <w:bCs/>
          <w:szCs w:val="20"/>
        </w:rPr>
        <w:t xml:space="preserve">                                                                          Zodpovídá: </w:t>
      </w:r>
      <w:r w:rsidR="00A22F5B">
        <w:rPr>
          <w:bCs/>
          <w:szCs w:val="20"/>
        </w:rPr>
        <w:t>1. místo</w:t>
      </w:r>
      <w:r>
        <w:rPr>
          <w:bCs/>
          <w:szCs w:val="20"/>
        </w:rPr>
        <w:t>předseda ÚV KSČM</w:t>
      </w:r>
    </w:p>
    <w:p w:rsidR="00646FB7" w:rsidRDefault="00646FB7" w:rsidP="006719AB">
      <w:pPr>
        <w:ind w:hanging="360"/>
        <w:jc w:val="both"/>
        <w:rPr>
          <w:bCs/>
          <w:szCs w:val="20"/>
        </w:rPr>
      </w:pPr>
      <w:r>
        <w:rPr>
          <w:bCs/>
          <w:szCs w:val="20"/>
        </w:rPr>
        <w:t xml:space="preserve">                                                                          Termín: 3. zasedání ÚV KSČM</w:t>
      </w:r>
    </w:p>
    <w:p w:rsidR="00D41BA8" w:rsidRDefault="00D41BA8" w:rsidP="00D41BA8">
      <w:pPr>
        <w:ind w:hanging="360"/>
        <w:jc w:val="both"/>
        <w:rPr>
          <w:bCs/>
          <w:szCs w:val="20"/>
        </w:rPr>
      </w:pPr>
    </w:p>
    <w:p w:rsidR="00D41BA8" w:rsidRDefault="000E3213" w:rsidP="00AC3F28">
      <w:pPr>
        <w:numPr>
          <w:ilvl w:val="0"/>
          <w:numId w:val="7"/>
        </w:numPr>
        <w:jc w:val="both"/>
        <w:rPr>
          <w:bCs/>
          <w:szCs w:val="20"/>
        </w:rPr>
      </w:pPr>
      <w:r>
        <w:rPr>
          <w:bCs/>
          <w:szCs w:val="20"/>
        </w:rPr>
        <w:t>Zpracovat krátkodobý politický program</w:t>
      </w:r>
      <w:r w:rsidR="00D41BA8">
        <w:rPr>
          <w:bCs/>
          <w:szCs w:val="20"/>
        </w:rPr>
        <w:t xml:space="preserve"> KSČM </w:t>
      </w:r>
      <w:r w:rsidR="00C95524">
        <w:rPr>
          <w:bCs/>
          <w:szCs w:val="20"/>
        </w:rPr>
        <w:t xml:space="preserve">a ekonomickou analýzu hospodaření strany </w:t>
      </w:r>
      <w:r>
        <w:rPr>
          <w:bCs/>
          <w:szCs w:val="20"/>
        </w:rPr>
        <w:t>do XI. sjezdu strany</w:t>
      </w:r>
    </w:p>
    <w:p w:rsidR="00D41BA8" w:rsidRDefault="00D41BA8" w:rsidP="00D41BA8">
      <w:pPr>
        <w:ind w:hanging="360"/>
        <w:jc w:val="both"/>
        <w:rPr>
          <w:bCs/>
          <w:szCs w:val="20"/>
        </w:rPr>
      </w:pPr>
      <w:r>
        <w:rPr>
          <w:bCs/>
          <w:szCs w:val="20"/>
        </w:rPr>
        <w:t xml:space="preserve">                                                                          Zodpovídá: předseda ÚV KSČM </w:t>
      </w:r>
    </w:p>
    <w:p w:rsidR="00D41BA8" w:rsidRDefault="00D41BA8" w:rsidP="00D41BA8">
      <w:pPr>
        <w:ind w:hanging="360"/>
        <w:jc w:val="both"/>
        <w:rPr>
          <w:bCs/>
          <w:szCs w:val="20"/>
        </w:rPr>
      </w:pPr>
      <w:r>
        <w:rPr>
          <w:bCs/>
          <w:szCs w:val="20"/>
        </w:rPr>
        <w:t xml:space="preserve">                                                                          Termín: </w:t>
      </w:r>
      <w:r w:rsidR="000E3213">
        <w:rPr>
          <w:bCs/>
          <w:szCs w:val="20"/>
        </w:rPr>
        <w:t>srpen 2018</w:t>
      </w:r>
    </w:p>
    <w:p w:rsidR="000E3213" w:rsidRDefault="000E3213" w:rsidP="00D41BA8">
      <w:pPr>
        <w:ind w:hanging="360"/>
        <w:jc w:val="both"/>
        <w:rPr>
          <w:bCs/>
          <w:szCs w:val="20"/>
        </w:rPr>
      </w:pPr>
    </w:p>
    <w:p w:rsidR="000E3213" w:rsidRDefault="000E3213" w:rsidP="000E3213">
      <w:pPr>
        <w:numPr>
          <w:ilvl w:val="0"/>
          <w:numId w:val="7"/>
        </w:numPr>
        <w:jc w:val="both"/>
        <w:rPr>
          <w:bCs/>
          <w:szCs w:val="20"/>
        </w:rPr>
      </w:pPr>
      <w:r>
        <w:rPr>
          <w:bCs/>
          <w:szCs w:val="20"/>
        </w:rPr>
        <w:t>Zpracovat aktualizaci programu KSČM a projednat ji na celostranické konferenci KSČM</w:t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  <w:t xml:space="preserve">         Zodpovídá: předseda ÚV KSČM</w:t>
      </w:r>
    </w:p>
    <w:p w:rsidR="000E3213" w:rsidRDefault="00741C6E" w:rsidP="000E3213">
      <w:pPr>
        <w:ind w:left="720"/>
        <w:jc w:val="both"/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  <w:t xml:space="preserve">         Termín: do 30. 6. 2019</w:t>
      </w:r>
      <w:r w:rsidR="000E3213">
        <w:rPr>
          <w:bCs/>
          <w:szCs w:val="20"/>
        </w:rPr>
        <w:tab/>
      </w:r>
    </w:p>
    <w:p w:rsidR="0098168A" w:rsidRDefault="008164C1" w:rsidP="00D41BA8">
      <w:pPr>
        <w:ind w:hanging="360"/>
        <w:jc w:val="both"/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</w:r>
    </w:p>
    <w:p w:rsidR="00D41BA8" w:rsidRDefault="0098168A" w:rsidP="00AC3F28">
      <w:pPr>
        <w:numPr>
          <w:ilvl w:val="0"/>
          <w:numId w:val="7"/>
        </w:numPr>
        <w:jc w:val="both"/>
        <w:rPr>
          <w:bCs/>
          <w:szCs w:val="20"/>
        </w:rPr>
      </w:pPr>
      <w:r>
        <w:rPr>
          <w:bCs/>
          <w:szCs w:val="20"/>
        </w:rPr>
        <w:t>Svolat celostranickou konferenci k řešení vnitrostranických otázek KSČM včetně ekonomiky strany</w:t>
      </w:r>
    </w:p>
    <w:p w:rsidR="0098168A" w:rsidRDefault="0098168A" w:rsidP="0098168A">
      <w:pPr>
        <w:ind w:left="3540" w:firstLine="708"/>
        <w:jc w:val="both"/>
        <w:rPr>
          <w:bCs/>
          <w:szCs w:val="20"/>
        </w:rPr>
      </w:pPr>
      <w:r>
        <w:rPr>
          <w:bCs/>
          <w:szCs w:val="20"/>
        </w:rPr>
        <w:t>Zodpovídá: 1. místopředseda ÚV KSČM</w:t>
      </w:r>
    </w:p>
    <w:p w:rsidR="0098168A" w:rsidRDefault="0098168A" w:rsidP="0098168A">
      <w:pPr>
        <w:ind w:left="3540" w:firstLine="708"/>
        <w:jc w:val="both"/>
        <w:rPr>
          <w:bCs/>
          <w:szCs w:val="20"/>
        </w:rPr>
      </w:pPr>
      <w:r>
        <w:rPr>
          <w:bCs/>
          <w:szCs w:val="20"/>
        </w:rPr>
        <w:t>Term</w:t>
      </w:r>
      <w:r w:rsidR="00741C6E">
        <w:rPr>
          <w:bCs/>
          <w:szCs w:val="20"/>
        </w:rPr>
        <w:t>ín: do 30. 6. 2019</w:t>
      </w:r>
    </w:p>
    <w:p w:rsidR="0098168A" w:rsidRDefault="0098168A" w:rsidP="0098168A">
      <w:pPr>
        <w:ind w:left="3540" w:firstLine="708"/>
        <w:jc w:val="both"/>
        <w:rPr>
          <w:bCs/>
          <w:szCs w:val="20"/>
        </w:rPr>
      </w:pPr>
    </w:p>
    <w:p w:rsidR="008164C1" w:rsidRDefault="0098168A" w:rsidP="00AC3F28">
      <w:pPr>
        <w:numPr>
          <w:ilvl w:val="0"/>
          <w:numId w:val="7"/>
        </w:numPr>
        <w:jc w:val="both"/>
        <w:rPr>
          <w:bCs/>
          <w:szCs w:val="20"/>
        </w:rPr>
      </w:pPr>
      <w:r>
        <w:rPr>
          <w:bCs/>
          <w:szCs w:val="20"/>
        </w:rPr>
        <w:t>Připravit svolání XI. sjezdu KSČM včetně svolání výročních členských schůzí ZO KSČM, okresních a krajských konferencí</w:t>
      </w:r>
    </w:p>
    <w:p w:rsidR="008164C1" w:rsidRDefault="008164C1" w:rsidP="008164C1">
      <w:pPr>
        <w:ind w:left="4248"/>
        <w:jc w:val="both"/>
        <w:rPr>
          <w:bCs/>
          <w:szCs w:val="20"/>
        </w:rPr>
      </w:pPr>
      <w:r>
        <w:rPr>
          <w:bCs/>
          <w:szCs w:val="20"/>
        </w:rPr>
        <w:t xml:space="preserve"> Zodpovídá: předseda ÚV KSČM </w:t>
      </w:r>
    </w:p>
    <w:p w:rsidR="00400B15" w:rsidRDefault="008164C1" w:rsidP="00400B15">
      <w:pPr>
        <w:ind w:left="4248"/>
        <w:jc w:val="both"/>
        <w:rPr>
          <w:bCs/>
          <w:szCs w:val="20"/>
        </w:rPr>
      </w:pPr>
      <w:r>
        <w:rPr>
          <w:bCs/>
          <w:szCs w:val="20"/>
        </w:rPr>
        <w:t xml:space="preserve"> Termín: rok 2020  </w:t>
      </w:r>
    </w:p>
    <w:p w:rsidR="00400B15" w:rsidRDefault="00400B15" w:rsidP="00400B15">
      <w:pPr>
        <w:ind w:left="4248"/>
        <w:jc w:val="both"/>
        <w:rPr>
          <w:bCs/>
          <w:szCs w:val="20"/>
        </w:rPr>
      </w:pPr>
    </w:p>
    <w:p w:rsidR="00400B15" w:rsidRDefault="00400B15" w:rsidP="00400B15">
      <w:pPr>
        <w:numPr>
          <w:ilvl w:val="0"/>
          <w:numId w:val="7"/>
        </w:numPr>
        <w:jc w:val="both"/>
        <w:rPr>
          <w:bCs/>
          <w:szCs w:val="20"/>
        </w:rPr>
      </w:pPr>
      <w:r>
        <w:rPr>
          <w:bCs/>
          <w:szCs w:val="20"/>
        </w:rPr>
        <w:t xml:space="preserve">Vydat protokol sjezdu v elektronické podobě </w:t>
      </w:r>
      <w:r w:rsidR="00741C6E">
        <w:rPr>
          <w:bCs/>
          <w:szCs w:val="20"/>
        </w:rPr>
        <w:t xml:space="preserve">na intranet </w:t>
      </w:r>
      <w:r>
        <w:rPr>
          <w:bCs/>
          <w:szCs w:val="20"/>
        </w:rPr>
        <w:t>včetně diskusních příspěvků</w:t>
      </w:r>
      <w:r w:rsidR="00732CC6">
        <w:rPr>
          <w:bCs/>
          <w:szCs w:val="20"/>
        </w:rPr>
        <w:t xml:space="preserve"> a závěrů předsjezdové diskuse</w:t>
      </w:r>
    </w:p>
    <w:p w:rsidR="00400B15" w:rsidRDefault="00400B15" w:rsidP="00400B15">
      <w:pPr>
        <w:ind w:left="4248"/>
        <w:jc w:val="both"/>
        <w:rPr>
          <w:bCs/>
          <w:szCs w:val="20"/>
        </w:rPr>
      </w:pPr>
      <w:r>
        <w:rPr>
          <w:bCs/>
          <w:szCs w:val="20"/>
        </w:rPr>
        <w:t xml:space="preserve">Zodpovídá: </w:t>
      </w:r>
      <w:r w:rsidR="00A22F5B">
        <w:rPr>
          <w:bCs/>
          <w:szCs w:val="20"/>
        </w:rPr>
        <w:t>l. místo</w:t>
      </w:r>
      <w:r>
        <w:rPr>
          <w:bCs/>
          <w:szCs w:val="20"/>
        </w:rPr>
        <w:t>předseda ÚV KSČM</w:t>
      </w:r>
    </w:p>
    <w:p w:rsidR="008164C1" w:rsidRPr="008164C1" w:rsidRDefault="006719AB" w:rsidP="006719AB">
      <w:pPr>
        <w:ind w:left="4248"/>
        <w:jc w:val="both"/>
        <w:rPr>
          <w:bCs/>
          <w:szCs w:val="20"/>
        </w:rPr>
      </w:pPr>
      <w:r>
        <w:rPr>
          <w:bCs/>
          <w:szCs w:val="20"/>
        </w:rPr>
        <w:t>Termín: do 30. 6. 2018</w:t>
      </w:r>
    </w:p>
    <w:p w:rsidR="00646FB7" w:rsidRDefault="00646FB7">
      <w:pPr>
        <w:jc w:val="both"/>
        <w:rPr>
          <w:bCs/>
        </w:rPr>
      </w:pPr>
    </w:p>
    <w:p w:rsidR="00646FB7" w:rsidRDefault="00646FB7">
      <w:pPr>
        <w:pStyle w:val="Nadpis3"/>
        <w:rPr>
          <w:bCs/>
        </w:rPr>
      </w:pPr>
      <w:r>
        <w:t>VI. Seznámil se</w:t>
      </w:r>
    </w:p>
    <w:p w:rsidR="00646FB7" w:rsidRDefault="00646FB7">
      <w:pPr>
        <w:jc w:val="center"/>
        <w:rPr>
          <w:bCs/>
        </w:rPr>
      </w:pPr>
    </w:p>
    <w:p w:rsidR="000D6B0E" w:rsidRDefault="00646FB7">
      <w:pPr>
        <w:pStyle w:val="Zkladntext"/>
        <w:rPr>
          <w:szCs w:val="24"/>
        </w:rPr>
      </w:pPr>
      <w:r>
        <w:t>s</w:t>
      </w:r>
      <w:r w:rsidR="00C976EB">
        <w:t> </w:t>
      </w:r>
      <w:r>
        <w:t>dopisy</w:t>
      </w:r>
      <w:r w:rsidR="00C976EB">
        <w:t>,</w:t>
      </w:r>
      <w:r w:rsidR="00921D81">
        <w:t xml:space="preserve"> stanovisky</w:t>
      </w:r>
      <w:r w:rsidR="00C976EB">
        <w:t xml:space="preserve"> a návrhy</w:t>
      </w:r>
      <w:r w:rsidR="00921D81">
        <w:t xml:space="preserve"> předloženými</w:t>
      </w:r>
      <w:r>
        <w:t xml:space="preserve"> X. sjezdu KSČM a postoupil</w:t>
      </w:r>
      <w:r w:rsidR="00A34097">
        <w:t xml:space="preserve"> je ÚV KSČM, ÚRK a </w:t>
      </w:r>
      <w:proofErr w:type="spellStart"/>
      <w:r w:rsidR="00A34097">
        <w:t>ÚRoK</w:t>
      </w:r>
      <w:proofErr w:type="spellEnd"/>
      <w:r w:rsidR="00A34097">
        <w:t xml:space="preserve"> k řešení;  </w:t>
      </w:r>
      <w:r w:rsidR="00A34097">
        <w:rPr>
          <w:szCs w:val="24"/>
        </w:rPr>
        <w:t>s</w:t>
      </w:r>
      <w:r w:rsidR="000D6B0E" w:rsidRPr="000D6B0E">
        <w:rPr>
          <w:szCs w:val="24"/>
        </w:rPr>
        <w:t xml:space="preserve"> návrh</w:t>
      </w:r>
      <w:r w:rsidR="00A34097">
        <w:rPr>
          <w:szCs w:val="24"/>
        </w:rPr>
        <w:t>y odpovědí</w:t>
      </w:r>
      <w:r w:rsidR="000D6B0E" w:rsidRPr="000D6B0E">
        <w:rPr>
          <w:szCs w:val="24"/>
        </w:rPr>
        <w:t xml:space="preserve"> </w:t>
      </w:r>
      <w:r w:rsidR="00A34097">
        <w:t xml:space="preserve">seznámit plénum ÚV a </w:t>
      </w:r>
      <w:r w:rsidR="00C976EB">
        <w:t xml:space="preserve">jejich </w:t>
      </w:r>
      <w:r w:rsidR="00A34097">
        <w:t>předkladate</w:t>
      </w:r>
      <w:r w:rsidR="005277BC">
        <w:t>le</w:t>
      </w:r>
    </w:p>
    <w:p w:rsidR="000D6B0E" w:rsidRDefault="000D6B0E">
      <w:pPr>
        <w:pStyle w:val="Zkladn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</w:t>
      </w:r>
      <w:r w:rsidRPr="000D6B0E">
        <w:rPr>
          <w:szCs w:val="24"/>
        </w:rPr>
        <w:t xml:space="preserve">Zodpovídá: předseda ÚV KSČM </w:t>
      </w:r>
    </w:p>
    <w:p w:rsidR="00646FB7" w:rsidRPr="006719AB" w:rsidRDefault="000D6B0E">
      <w:pPr>
        <w:pStyle w:val="Zkladn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</w:t>
      </w:r>
      <w:r w:rsidRPr="000D6B0E">
        <w:rPr>
          <w:szCs w:val="24"/>
        </w:rPr>
        <w:t>Termín: do 3. zasedání ÚV KSČM</w:t>
      </w:r>
    </w:p>
    <w:sectPr w:rsidR="00646FB7" w:rsidRPr="006719AB" w:rsidSect="00197D06">
      <w:footerReference w:type="default" r:id="rId8"/>
      <w:pgSz w:w="11906" w:h="16838"/>
      <w:pgMar w:top="1843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7C3" w:rsidRDefault="00C667C3">
      <w:r>
        <w:separator/>
      </w:r>
    </w:p>
  </w:endnote>
  <w:endnote w:type="continuationSeparator" w:id="0">
    <w:p w:rsidR="00C667C3" w:rsidRDefault="00C6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FB7" w:rsidRDefault="00B76B27">
    <w:pPr>
      <w:pStyle w:val="Zpat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35pt;margin-top:.05pt;width:6pt;height:13.7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646FB7" w:rsidRDefault="00DB1F84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646FB7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B76B27">
                  <w:rPr>
                    <w:rStyle w:val="slostrnky"/>
                    <w:noProof/>
                  </w:rPr>
                  <w:t>2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7C3" w:rsidRDefault="00C667C3">
      <w:r>
        <w:separator/>
      </w:r>
    </w:p>
  </w:footnote>
  <w:footnote w:type="continuationSeparator" w:id="0">
    <w:p w:rsidR="00C667C3" w:rsidRDefault="00C66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33500A9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3" w15:restartNumberingAfterBreak="0">
    <w:nsid w:val="00000004"/>
    <w:multiLevelType w:val="singleLevel"/>
    <w:tmpl w:val="FB404EB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E4063CC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6" w15:restartNumberingAfterBreak="0">
    <w:nsid w:val="23193353"/>
    <w:multiLevelType w:val="hybridMultilevel"/>
    <w:tmpl w:val="EF02E3D0"/>
    <w:lvl w:ilvl="0" w:tplc="35B02E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F20EC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B0E"/>
    <w:rsid w:val="000071E3"/>
    <w:rsid w:val="0002312B"/>
    <w:rsid w:val="00046341"/>
    <w:rsid w:val="00093725"/>
    <w:rsid w:val="000D0931"/>
    <w:rsid w:val="000D6B0E"/>
    <w:rsid w:val="000E3213"/>
    <w:rsid w:val="0016271B"/>
    <w:rsid w:val="00197D06"/>
    <w:rsid w:val="001A7B14"/>
    <w:rsid w:val="001C6C2E"/>
    <w:rsid w:val="001E16B9"/>
    <w:rsid w:val="001F20B7"/>
    <w:rsid w:val="00205266"/>
    <w:rsid w:val="00237DFB"/>
    <w:rsid w:val="00281F0B"/>
    <w:rsid w:val="00331CB2"/>
    <w:rsid w:val="003960C1"/>
    <w:rsid w:val="003B51D2"/>
    <w:rsid w:val="003E6EF1"/>
    <w:rsid w:val="00400B15"/>
    <w:rsid w:val="00431B13"/>
    <w:rsid w:val="004C7AC1"/>
    <w:rsid w:val="004D1C64"/>
    <w:rsid w:val="004F6214"/>
    <w:rsid w:val="00521928"/>
    <w:rsid w:val="005277BC"/>
    <w:rsid w:val="005E25EC"/>
    <w:rsid w:val="005E3558"/>
    <w:rsid w:val="00630AB4"/>
    <w:rsid w:val="00646FB7"/>
    <w:rsid w:val="00664FC5"/>
    <w:rsid w:val="006719AB"/>
    <w:rsid w:val="006B4135"/>
    <w:rsid w:val="00732CC6"/>
    <w:rsid w:val="00741C6E"/>
    <w:rsid w:val="007709B5"/>
    <w:rsid w:val="00770CB8"/>
    <w:rsid w:val="00792AEE"/>
    <w:rsid w:val="007A22AB"/>
    <w:rsid w:val="007D0966"/>
    <w:rsid w:val="008072B9"/>
    <w:rsid w:val="008164C1"/>
    <w:rsid w:val="008461E8"/>
    <w:rsid w:val="008B0FE7"/>
    <w:rsid w:val="00921D81"/>
    <w:rsid w:val="00975C63"/>
    <w:rsid w:val="0098168A"/>
    <w:rsid w:val="00A02C5E"/>
    <w:rsid w:val="00A22F5B"/>
    <w:rsid w:val="00A2583B"/>
    <w:rsid w:val="00A34097"/>
    <w:rsid w:val="00AC3F28"/>
    <w:rsid w:val="00AD323D"/>
    <w:rsid w:val="00AE73AA"/>
    <w:rsid w:val="00B65FBC"/>
    <w:rsid w:val="00B76B27"/>
    <w:rsid w:val="00B97E02"/>
    <w:rsid w:val="00BB0E0B"/>
    <w:rsid w:val="00BE55C9"/>
    <w:rsid w:val="00C12BB8"/>
    <w:rsid w:val="00C667C3"/>
    <w:rsid w:val="00C66A6E"/>
    <w:rsid w:val="00C72DFA"/>
    <w:rsid w:val="00C9284C"/>
    <w:rsid w:val="00C95524"/>
    <w:rsid w:val="00C976EB"/>
    <w:rsid w:val="00CD0127"/>
    <w:rsid w:val="00CF34CC"/>
    <w:rsid w:val="00D41BA8"/>
    <w:rsid w:val="00D61F4D"/>
    <w:rsid w:val="00DA526B"/>
    <w:rsid w:val="00DB1F84"/>
    <w:rsid w:val="00DF146B"/>
    <w:rsid w:val="00E6227D"/>
    <w:rsid w:val="00EC54D3"/>
    <w:rsid w:val="00EE5D67"/>
    <w:rsid w:val="00F277DD"/>
    <w:rsid w:val="00FE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5:docId w15:val="{FBEFCC96-D556-4E71-830D-8AB9FE75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AEE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792AEE"/>
    <w:pPr>
      <w:keepNext/>
      <w:numPr>
        <w:numId w:val="1"/>
      </w:numPr>
      <w:jc w:val="center"/>
      <w:outlineLvl w:val="0"/>
    </w:pPr>
    <w:rPr>
      <w:b/>
      <w:caps/>
      <w:sz w:val="32"/>
    </w:rPr>
  </w:style>
  <w:style w:type="paragraph" w:styleId="Nadpis2">
    <w:name w:val="heading 2"/>
    <w:basedOn w:val="Normln"/>
    <w:next w:val="Normln"/>
    <w:qFormat/>
    <w:rsid w:val="00792AEE"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paragraph" w:styleId="Nadpis3">
    <w:name w:val="heading 3"/>
    <w:basedOn w:val="Normln"/>
    <w:next w:val="Normln"/>
    <w:qFormat/>
    <w:rsid w:val="00792AEE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792AEE"/>
    <w:rPr>
      <w:sz w:val="24"/>
      <w:szCs w:val="24"/>
    </w:rPr>
  </w:style>
  <w:style w:type="character" w:customStyle="1" w:styleId="WW8Num5z0">
    <w:name w:val="WW8Num5z0"/>
    <w:rsid w:val="00792AEE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92AEE"/>
    <w:rPr>
      <w:rFonts w:ascii="Symbol" w:hAnsi="Symbol" w:cs="Symbol"/>
    </w:rPr>
  </w:style>
  <w:style w:type="character" w:customStyle="1" w:styleId="WW8Num9z1">
    <w:name w:val="WW8Num9z1"/>
    <w:rsid w:val="00792AEE"/>
    <w:rPr>
      <w:rFonts w:ascii="Symbol" w:hAnsi="Symbol" w:cs="Symbol"/>
    </w:rPr>
  </w:style>
  <w:style w:type="character" w:customStyle="1" w:styleId="WW8Num10z0">
    <w:name w:val="WW8Num10z0"/>
    <w:rsid w:val="00792AEE"/>
    <w:rPr>
      <w:sz w:val="24"/>
      <w:szCs w:val="24"/>
    </w:rPr>
  </w:style>
  <w:style w:type="character" w:customStyle="1" w:styleId="WW8Num13z0">
    <w:name w:val="WW8Num13z0"/>
    <w:rsid w:val="00792AEE"/>
    <w:rPr>
      <w:rFonts w:ascii="Symbol" w:hAnsi="Symbol" w:cs="Symbol"/>
    </w:rPr>
  </w:style>
  <w:style w:type="character" w:customStyle="1" w:styleId="WW8Num13z1">
    <w:name w:val="WW8Num13z1"/>
    <w:rsid w:val="00792AEE"/>
    <w:rPr>
      <w:rFonts w:ascii="Courier New" w:hAnsi="Courier New" w:cs="Courier New"/>
    </w:rPr>
  </w:style>
  <w:style w:type="character" w:customStyle="1" w:styleId="WW8Num13z2">
    <w:name w:val="WW8Num13z2"/>
    <w:rsid w:val="00792AEE"/>
    <w:rPr>
      <w:rFonts w:ascii="Wingdings" w:hAnsi="Wingdings" w:cs="Wingdings"/>
    </w:rPr>
  </w:style>
  <w:style w:type="character" w:customStyle="1" w:styleId="WW8Num15z0">
    <w:name w:val="WW8Num15z0"/>
    <w:rsid w:val="00792AEE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792AEE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  <w:rsid w:val="00792AEE"/>
  </w:style>
  <w:style w:type="character" w:styleId="slostrnky">
    <w:name w:val="page number"/>
    <w:basedOn w:val="Standardnpsmoodstavce1"/>
    <w:rsid w:val="00792AEE"/>
  </w:style>
  <w:style w:type="character" w:customStyle="1" w:styleId="TextbublinyChar">
    <w:name w:val="Text bubliny Char"/>
    <w:rsid w:val="00792AEE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rsid w:val="00792AE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792AEE"/>
    <w:pPr>
      <w:jc w:val="both"/>
    </w:pPr>
    <w:rPr>
      <w:bCs/>
      <w:szCs w:val="20"/>
    </w:rPr>
  </w:style>
  <w:style w:type="paragraph" w:styleId="Seznam">
    <w:name w:val="List"/>
    <w:basedOn w:val="Zkladntext"/>
    <w:rsid w:val="00792AEE"/>
    <w:rPr>
      <w:rFonts w:cs="Arial"/>
    </w:rPr>
  </w:style>
  <w:style w:type="paragraph" w:styleId="Titulek">
    <w:name w:val="caption"/>
    <w:basedOn w:val="Normln"/>
    <w:qFormat/>
    <w:rsid w:val="00792AEE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rsid w:val="00792AEE"/>
    <w:pPr>
      <w:suppressLineNumbers/>
    </w:pPr>
    <w:rPr>
      <w:rFonts w:cs="Arial"/>
    </w:rPr>
  </w:style>
  <w:style w:type="paragraph" w:styleId="Zpat">
    <w:name w:val="footer"/>
    <w:basedOn w:val="Normln"/>
    <w:rsid w:val="00792AEE"/>
    <w:pPr>
      <w:tabs>
        <w:tab w:val="center" w:pos="4536"/>
        <w:tab w:val="right" w:pos="9072"/>
      </w:tabs>
    </w:pPr>
  </w:style>
  <w:style w:type="paragraph" w:customStyle="1" w:styleId="Import4">
    <w:name w:val="Import 4"/>
    <w:basedOn w:val="Normln"/>
    <w:rsid w:val="00792AEE"/>
    <w:pPr>
      <w:tabs>
        <w:tab w:val="left" w:pos="3888"/>
      </w:tabs>
      <w:spacing w:line="276" w:lineRule="auto"/>
    </w:pPr>
    <w:rPr>
      <w:rFonts w:ascii="Courier New" w:hAnsi="Courier New" w:cs="Courier New"/>
      <w:szCs w:val="20"/>
    </w:rPr>
  </w:style>
  <w:style w:type="paragraph" w:styleId="Textbubliny">
    <w:name w:val="Balloon Text"/>
    <w:basedOn w:val="Normln"/>
    <w:rsid w:val="00792AEE"/>
    <w:rPr>
      <w:rFonts w:ascii="Segoe UI" w:hAnsi="Segoe UI" w:cs="Segoe UI"/>
      <w:sz w:val="18"/>
      <w:szCs w:val="18"/>
    </w:rPr>
  </w:style>
  <w:style w:type="paragraph" w:customStyle="1" w:styleId="Obsahrmce">
    <w:name w:val="Obsah rámce"/>
    <w:basedOn w:val="Zkladntext"/>
    <w:rsid w:val="00792AEE"/>
  </w:style>
  <w:style w:type="paragraph" w:styleId="Zhlav">
    <w:name w:val="header"/>
    <w:basedOn w:val="Normln"/>
    <w:rsid w:val="00792AE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511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VII</vt:lpstr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VII</dc:title>
  <dc:subject/>
  <dc:creator>hosek</dc:creator>
  <cp:keywords/>
  <cp:lastModifiedBy>Minaříková</cp:lastModifiedBy>
  <cp:revision>7</cp:revision>
  <cp:lastPrinted>2018-04-21T18:41:00Z</cp:lastPrinted>
  <dcterms:created xsi:type="dcterms:W3CDTF">2018-04-21T17:01:00Z</dcterms:created>
  <dcterms:modified xsi:type="dcterms:W3CDTF">2018-04-22T06:16:00Z</dcterms:modified>
</cp:coreProperties>
</file>